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2600" w:right="-7" w:hanging="2600" w:hangingChars="500"/>
        <w:jc w:val="both"/>
        <w:rPr>
          <w:rFonts w:ascii="宋体" w:hAnsi="宋体" w:cs="宋体"/>
          <w:b/>
          <w:bCs/>
          <w:sz w:val="52"/>
          <w:szCs w:val="52"/>
        </w:rPr>
      </w:pPr>
      <w:bookmarkStart w:id="0" w:name="_GoBack"/>
      <w:r>
        <w:rPr>
          <w:rFonts w:hint="eastAsia" w:ascii="宋体" w:hAnsi="宋体" w:cs="宋体"/>
          <w:b/>
          <w:bCs/>
          <w:sz w:val="52"/>
          <w:szCs w:val="52"/>
        </w:rPr>
        <w:t>河北省铁道学会第十届常务理事会审议议案意见表</w:t>
      </w:r>
    </w:p>
    <w:bookmarkEnd w:id="0"/>
    <w:p>
      <w:pPr>
        <w:ind w:right="-7"/>
        <w:jc w:val="center"/>
        <w:rPr>
          <w:rFonts w:ascii="宋体" w:hAnsi="宋体" w:cs="宋体"/>
          <w:b/>
          <w:bCs/>
          <w:sz w:val="52"/>
          <w:szCs w:val="52"/>
        </w:rPr>
      </w:pPr>
    </w:p>
    <w:tbl>
      <w:tblPr>
        <w:tblStyle w:val="8"/>
        <w:tblW w:w="10582" w:type="dxa"/>
        <w:tblInd w:w="-9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4323"/>
        <w:gridCol w:w="1036"/>
        <w:gridCol w:w="996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23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323" w:type="dxa"/>
            <w:vMerge w:val="restart"/>
          </w:tcPr>
          <w:p>
            <w:pPr>
              <w:rPr>
                <w:rFonts w:ascii="仿宋" w:hAnsi="仿宋" w:eastAsia="仿宋"/>
                <w:color w:val="4F81BD" w:themeColor="accen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4F81BD" w:themeColor="accent1"/>
                <w:sz w:val="32"/>
                <w:szCs w:val="32"/>
              </w:rPr>
              <w:t xml:space="preserve"> 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color w:val="4F81BD" w:themeColor="accen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议案内容</w:t>
            </w:r>
          </w:p>
        </w:tc>
        <w:tc>
          <w:tcPr>
            <w:tcW w:w="4936" w:type="dxa"/>
            <w:gridSpan w:val="3"/>
          </w:tcPr>
          <w:p>
            <w:pPr>
              <w:ind w:firstLine="1600" w:firstLineChars="5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ind w:firstLine="1600" w:firstLineChars="500"/>
              <w:rPr>
                <w:rFonts w:ascii="仿宋" w:hAnsi="仿宋" w:eastAsia="仿宋"/>
                <w:color w:val="4F81BD" w:themeColor="accent1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审议意见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23" w:type="dxa"/>
            <w:vMerge w:val="continue"/>
          </w:tcPr>
          <w:p>
            <w:pPr>
              <w:ind w:firstLine="320" w:firstLineChars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4323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3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同意</w:t>
            </w:r>
          </w:p>
        </w:tc>
        <w:tc>
          <w:tcPr>
            <w:tcW w:w="996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反对</w:t>
            </w:r>
          </w:p>
        </w:tc>
        <w:tc>
          <w:tcPr>
            <w:tcW w:w="290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议案一</w:t>
            </w:r>
          </w:p>
        </w:tc>
        <w:tc>
          <w:tcPr>
            <w:tcW w:w="4323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关于调整河北省铁道学会第十届理事会常务理事的议案</w:t>
            </w:r>
          </w:p>
        </w:tc>
        <w:tc>
          <w:tcPr>
            <w:tcW w:w="1036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2904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议案二</w:t>
            </w:r>
          </w:p>
        </w:tc>
        <w:tc>
          <w:tcPr>
            <w:tcW w:w="4323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关于2022年新入会会员单位情况的议案</w:t>
            </w:r>
          </w:p>
        </w:tc>
        <w:tc>
          <w:tcPr>
            <w:tcW w:w="1036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2904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23" w:type="dxa"/>
          </w:tcPr>
          <w:p>
            <w:pPr>
              <w:jc w:val="center"/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4323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2904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323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4323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1036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996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  <w:tc>
          <w:tcPr>
            <w:tcW w:w="2904" w:type="dxa"/>
          </w:tcPr>
          <w:p>
            <w:pPr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0582" w:type="dxa"/>
            <w:gridSpan w:val="5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说明：</w:t>
            </w:r>
          </w:p>
          <w:p>
            <w:pPr>
              <w:ind w:firstLine="480" w:firstLineChars="200"/>
              <w:rPr>
                <w:rFonts w:ascii="仿宋" w:hAnsi="仿宋" w:eastAsia="仿宋"/>
                <w:color w:val="4F81BD" w:themeColor="accent1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请各位常务理事依据文件内容及要求，对上达议案进行审议，在“同意”或“反对”项下打“ √”；如有其它说明或意见，请填写在“建议”栏中或另附页；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>意见表请回执电子邮件 hbstdxh@yeah.net</w:t>
            </w:r>
            <w:r>
              <w:rPr>
                <w:rFonts w:hint="eastAsia" w:ascii="仿宋" w:hAnsi="仿宋" w:eastAsia="仿宋"/>
                <w:color w:val="4F81BD" w:themeColor="accent1"/>
                <w:sz w:val="24"/>
                <w:szCs w:val="24"/>
                <w:u w:val="single"/>
              </w:rPr>
              <w:t>。</w:t>
            </w:r>
          </w:p>
        </w:tc>
      </w:tr>
    </w:tbl>
    <w:p>
      <w:pPr>
        <w:rPr>
          <w:rFonts w:ascii="仿宋" w:hAnsi="仿宋" w:eastAsia="仿宋"/>
          <w:color w:val="4F81BD" w:themeColor="accent1"/>
          <w:sz w:val="32"/>
          <w:szCs w:val="32"/>
        </w:rPr>
      </w:pPr>
    </w:p>
    <w:p>
      <w:pPr>
        <w:rPr>
          <w:rFonts w:ascii="仿宋" w:hAnsi="仿宋" w:eastAsia="仿宋"/>
          <w:color w:val="4F81BD" w:themeColor="accent1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常务理事签字：                         日期：</w:t>
      </w:r>
    </w:p>
    <w:sectPr>
      <w:footerReference r:id="rId3" w:type="default"/>
      <w:footerReference r:id="rId4" w:type="even"/>
      <w:pgSz w:w="11906" w:h="16838"/>
      <w:pgMar w:top="1558" w:right="1469" w:bottom="1869" w:left="1797" w:header="851" w:footer="992" w:gutter="0"/>
      <w:pgNumType w:start="1" w:chapStyle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rStyle w:val="10"/>
        <w:rFonts w:hint="eastAsia"/>
      </w:rPr>
      <w:t xml:space="preserve">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ZGM3YzNmNzE4MmE1ZTg5ZWQ1ZDdhZDkzNjllNmE4NDMifQ=="/>
  </w:docVars>
  <w:rsids>
    <w:rsidRoot w:val="004D5DE6"/>
    <w:rsid w:val="00013415"/>
    <w:rsid w:val="00023E81"/>
    <w:rsid w:val="00031AFE"/>
    <w:rsid w:val="00037DBC"/>
    <w:rsid w:val="000436B3"/>
    <w:rsid w:val="00044460"/>
    <w:rsid w:val="00052A8B"/>
    <w:rsid w:val="00053236"/>
    <w:rsid w:val="00056F30"/>
    <w:rsid w:val="000575E5"/>
    <w:rsid w:val="00082644"/>
    <w:rsid w:val="00091289"/>
    <w:rsid w:val="00094311"/>
    <w:rsid w:val="0009674A"/>
    <w:rsid w:val="000A4B71"/>
    <w:rsid w:val="000B0BFA"/>
    <w:rsid w:val="000B7D14"/>
    <w:rsid w:val="000C1E4C"/>
    <w:rsid w:val="000F1150"/>
    <w:rsid w:val="00111A3A"/>
    <w:rsid w:val="001145BC"/>
    <w:rsid w:val="001163B2"/>
    <w:rsid w:val="00116D33"/>
    <w:rsid w:val="001173D6"/>
    <w:rsid w:val="00122C57"/>
    <w:rsid w:val="00123400"/>
    <w:rsid w:val="00125435"/>
    <w:rsid w:val="001301F6"/>
    <w:rsid w:val="00134AB0"/>
    <w:rsid w:val="001412D5"/>
    <w:rsid w:val="0014557D"/>
    <w:rsid w:val="001456AD"/>
    <w:rsid w:val="00147332"/>
    <w:rsid w:val="00155636"/>
    <w:rsid w:val="0017792E"/>
    <w:rsid w:val="00182023"/>
    <w:rsid w:val="00183F97"/>
    <w:rsid w:val="001A07BC"/>
    <w:rsid w:val="001A7F5E"/>
    <w:rsid w:val="001C313D"/>
    <w:rsid w:val="001D5158"/>
    <w:rsid w:val="001D6A5B"/>
    <w:rsid w:val="001D6AB8"/>
    <w:rsid w:val="001E1265"/>
    <w:rsid w:val="001E1E7A"/>
    <w:rsid w:val="001E410C"/>
    <w:rsid w:val="001F4A99"/>
    <w:rsid w:val="001F547D"/>
    <w:rsid w:val="00200ECA"/>
    <w:rsid w:val="00201420"/>
    <w:rsid w:val="0021726C"/>
    <w:rsid w:val="00226094"/>
    <w:rsid w:val="002309BB"/>
    <w:rsid w:val="0023239B"/>
    <w:rsid w:val="00232F76"/>
    <w:rsid w:val="00235C78"/>
    <w:rsid w:val="0024243C"/>
    <w:rsid w:val="00251328"/>
    <w:rsid w:val="00253641"/>
    <w:rsid w:val="00255E3B"/>
    <w:rsid w:val="002620A3"/>
    <w:rsid w:val="0026275D"/>
    <w:rsid w:val="002709A5"/>
    <w:rsid w:val="00297C2D"/>
    <w:rsid w:val="002A2F0A"/>
    <w:rsid w:val="002A62D2"/>
    <w:rsid w:val="002B4ADE"/>
    <w:rsid w:val="002B4F6C"/>
    <w:rsid w:val="002B552A"/>
    <w:rsid w:val="002B6316"/>
    <w:rsid w:val="002B638F"/>
    <w:rsid w:val="002B78CB"/>
    <w:rsid w:val="002C0C42"/>
    <w:rsid w:val="002C50BF"/>
    <w:rsid w:val="002D586F"/>
    <w:rsid w:val="002E00DE"/>
    <w:rsid w:val="002E2577"/>
    <w:rsid w:val="002E3FFB"/>
    <w:rsid w:val="002E432A"/>
    <w:rsid w:val="002F4C8C"/>
    <w:rsid w:val="00301ED1"/>
    <w:rsid w:val="00307968"/>
    <w:rsid w:val="00313325"/>
    <w:rsid w:val="00313984"/>
    <w:rsid w:val="003206EF"/>
    <w:rsid w:val="00330B6E"/>
    <w:rsid w:val="00356594"/>
    <w:rsid w:val="0037542D"/>
    <w:rsid w:val="003826E3"/>
    <w:rsid w:val="00382ACC"/>
    <w:rsid w:val="003876BB"/>
    <w:rsid w:val="00392409"/>
    <w:rsid w:val="00393CF1"/>
    <w:rsid w:val="003947CC"/>
    <w:rsid w:val="003951B0"/>
    <w:rsid w:val="0039539B"/>
    <w:rsid w:val="003959B0"/>
    <w:rsid w:val="003C2823"/>
    <w:rsid w:val="003C60D6"/>
    <w:rsid w:val="003E00D7"/>
    <w:rsid w:val="003E3C98"/>
    <w:rsid w:val="003E5F28"/>
    <w:rsid w:val="003F1A1C"/>
    <w:rsid w:val="003F70A0"/>
    <w:rsid w:val="004002A8"/>
    <w:rsid w:val="00403456"/>
    <w:rsid w:val="00404166"/>
    <w:rsid w:val="004064E5"/>
    <w:rsid w:val="00411386"/>
    <w:rsid w:val="00411497"/>
    <w:rsid w:val="0042352F"/>
    <w:rsid w:val="0042394C"/>
    <w:rsid w:val="00431829"/>
    <w:rsid w:val="004542B9"/>
    <w:rsid w:val="00471886"/>
    <w:rsid w:val="0048122F"/>
    <w:rsid w:val="004906C7"/>
    <w:rsid w:val="004B1AC6"/>
    <w:rsid w:val="004B5749"/>
    <w:rsid w:val="004C2D89"/>
    <w:rsid w:val="004C34EC"/>
    <w:rsid w:val="004C52D1"/>
    <w:rsid w:val="004D2371"/>
    <w:rsid w:val="004D5DE6"/>
    <w:rsid w:val="004D63FE"/>
    <w:rsid w:val="004E0EDF"/>
    <w:rsid w:val="004E710A"/>
    <w:rsid w:val="004E799F"/>
    <w:rsid w:val="004F4A94"/>
    <w:rsid w:val="00500A3E"/>
    <w:rsid w:val="00503FC8"/>
    <w:rsid w:val="005169C9"/>
    <w:rsid w:val="00521B33"/>
    <w:rsid w:val="00522659"/>
    <w:rsid w:val="005268E6"/>
    <w:rsid w:val="00527625"/>
    <w:rsid w:val="00536155"/>
    <w:rsid w:val="005433E9"/>
    <w:rsid w:val="00545306"/>
    <w:rsid w:val="005542DB"/>
    <w:rsid w:val="00560CC6"/>
    <w:rsid w:val="0056456E"/>
    <w:rsid w:val="00566D10"/>
    <w:rsid w:val="00566F41"/>
    <w:rsid w:val="00567369"/>
    <w:rsid w:val="00570104"/>
    <w:rsid w:val="00571E4C"/>
    <w:rsid w:val="00571F63"/>
    <w:rsid w:val="0058548A"/>
    <w:rsid w:val="00592AFB"/>
    <w:rsid w:val="00593F1D"/>
    <w:rsid w:val="005952E0"/>
    <w:rsid w:val="005A32AE"/>
    <w:rsid w:val="005A779E"/>
    <w:rsid w:val="005B2C22"/>
    <w:rsid w:val="005B343B"/>
    <w:rsid w:val="005B5680"/>
    <w:rsid w:val="005B624D"/>
    <w:rsid w:val="005C1026"/>
    <w:rsid w:val="005C1718"/>
    <w:rsid w:val="005D0380"/>
    <w:rsid w:val="005D4C77"/>
    <w:rsid w:val="005E5623"/>
    <w:rsid w:val="005F2850"/>
    <w:rsid w:val="005F69CB"/>
    <w:rsid w:val="00601BD6"/>
    <w:rsid w:val="006144C1"/>
    <w:rsid w:val="006174AC"/>
    <w:rsid w:val="0062626F"/>
    <w:rsid w:val="0062675D"/>
    <w:rsid w:val="00630501"/>
    <w:rsid w:val="006309DE"/>
    <w:rsid w:val="006339C4"/>
    <w:rsid w:val="006405EB"/>
    <w:rsid w:val="00650B53"/>
    <w:rsid w:val="006511B6"/>
    <w:rsid w:val="006516CB"/>
    <w:rsid w:val="00653486"/>
    <w:rsid w:val="0065708C"/>
    <w:rsid w:val="00661775"/>
    <w:rsid w:val="00665142"/>
    <w:rsid w:val="006701A5"/>
    <w:rsid w:val="00670D0A"/>
    <w:rsid w:val="006729A8"/>
    <w:rsid w:val="00673097"/>
    <w:rsid w:val="006777CB"/>
    <w:rsid w:val="00682076"/>
    <w:rsid w:val="00685D50"/>
    <w:rsid w:val="00687BBE"/>
    <w:rsid w:val="00694F63"/>
    <w:rsid w:val="006A025B"/>
    <w:rsid w:val="006A2FFA"/>
    <w:rsid w:val="006A371E"/>
    <w:rsid w:val="006B0350"/>
    <w:rsid w:val="006C0ED8"/>
    <w:rsid w:val="006C38FB"/>
    <w:rsid w:val="006D0D6C"/>
    <w:rsid w:val="006D280C"/>
    <w:rsid w:val="006E20DC"/>
    <w:rsid w:val="0070347B"/>
    <w:rsid w:val="007166E8"/>
    <w:rsid w:val="0072268B"/>
    <w:rsid w:val="00742CA6"/>
    <w:rsid w:val="00743921"/>
    <w:rsid w:val="00751351"/>
    <w:rsid w:val="00752C88"/>
    <w:rsid w:val="007564F1"/>
    <w:rsid w:val="00774857"/>
    <w:rsid w:val="00774E8D"/>
    <w:rsid w:val="00781E79"/>
    <w:rsid w:val="00783F5D"/>
    <w:rsid w:val="00797658"/>
    <w:rsid w:val="007A0D53"/>
    <w:rsid w:val="007A2327"/>
    <w:rsid w:val="007A29F4"/>
    <w:rsid w:val="007A41B1"/>
    <w:rsid w:val="007A5B6C"/>
    <w:rsid w:val="007C1983"/>
    <w:rsid w:val="007D2F98"/>
    <w:rsid w:val="007D4886"/>
    <w:rsid w:val="007D7C1C"/>
    <w:rsid w:val="007F17C1"/>
    <w:rsid w:val="00800038"/>
    <w:rsid w:val="00805481"/>
    <w:rsid w:val="00805B4E"/>
    <w:rsid w:val="00816817"/>
    <w:rsid w:val="00820CEA"/>
    <w:rsid w:val="008223B8"/>
    <w:rsid w:val="00827B18"/>
    <w:rsid w:val="00831DA9"/>
    <w:rsid w:val="008418F1"/>
    <w:rsid w:val="00862803"/>
    <w:rsid w:val="00863DF5"/>
    <w:rsid w:val="008662FF"/>
    <w:rsid w:val="00866B03"/>
    <w:rsid w:val="008673F1"/>
    <w:rsid w:val="00872B2E"/>
    <w:rsid w:val="008811CB"/>
    <w:rsid w:val="00882A48"/>
    <w:rsid w:val="008831C4"/>
    <w:rsid w:val="008853BB"/>
    <w:rsid w:val="0088614B"/>
    <w:rsid w:val="008955AF"/>
    <w:rsid w:val="0089691D"/>
    <w:rsid w:val="008C23E9"/>
    <w:rsid w:val="008C5DFC"/>
    <w:rsid w:val="008D7892"/>
    <w:rsid w:val="008E1257"/>
    <w:rsid w:val="008E1818"/>
    <w:rsid w:val="008E570B"/>
    <w:rsid w:val="008E72C3"/>
    <w:rsid w:val="008F20F8"/>
    <w:rsid w:val="008F5631"/>
    <w:rsid w:val="008F57F0"/>
    <w:rsid w:val="00900D34"/>
    <w:rsid w:val="00902409"/>
    <w:rsid w:val="00911F3D"/>
    <w:rsid w:val="00913979"/>
    <w:rsid w:val="00916101"/>
    <w:rsid w:val="0091660D"/>
    <w:rsid w:val="00930747"/>
    <w:rsid w:val="009313D7"/>
    <w:rsid w:val="00937546"/>
    <w:rsid w:val="00950F37"/>
    <w:rsid w:val="009639C1"/>
    <w:rsid w:val="00965887"/>
    <w:rsid w:val="00966634"/>
    <w:rsid w:val="0097391D"/>
    <w:rsid w:val="009821FA"/>
    <w:rsid w:val="0098499F"/>
    <w:rsid w:val="00987EDF"/>
    <w:rsid w:val="0099005D"/>
    <w:rsid w:val="00994640"/>
    <w:rsid w:val="00994B21"/>
    <w:rsid w:val="009A0F92"/>
    <w:rsid w:val="009B4F08"/>
    <w:rsid w:val="009C31B3"/>
    <w:rsid w:val="009C5BA4"/>
    <w:rsid w:val="009D7E1C"/>
    <w:rsid w:val="009E1D66"/>
    <w:rsid w:val="009F4B95"/>
    <w:rsid w:val="00A00523"/>
    <w:rsid w:val="00A02E3D"/>
    <w:rsid w:val="00A055DD"/>
    <w:rsid w:val="00A1024C"/>
    <w:rsid w:val="00A10D86"/>
    <w:rsid w:val="00A12179"/>
    <w:rsid w:val="00A161F8"/>
    <w:rsid w:val="00A24165"/>
    <w:rsid w:val="00A244C4"/>
    <w:rsid w:val="00A24F66"/>
    <w:rsid w:val="00A34DC3"/>
    <w:rsid w:val="00A44D72"/>
    <w:rsid w:val="00A503E2"/>
    <w:rsid w:val="00A52CC2"/>
    <w:rsid w:val="00A65B69"/>
    <w:rsid w:val="00A760A4"/>
    <w:rsid w:val="00A77AC1"/>
    <w:rsid w:val="00A82129"/>
    <w:rsid w:val="00A82B5A"/>
    <w:rsid w:val="00A83E7C"/>
    <w:rsid w:val="00A86908"/>
    <w:rsid w:val="00A90F10"/>
    <w:rsid w:val="00A9238B"/>
    <w:rsid w:val="00A95434"/>
    <w:rsid w:val="00AA2FBE"/>
    <w:rsid w:val="00AC3E8F"/>
    <w:rsid w:val="00AD3674"/>
    <w:rsid w:val="00AD4EBB"/>
    <w:rsid w:val="00AD62E0"/>
    <w:rsid w:val="00AE13A7"/>
    <w:rsid w:val="00AE76DC"/>
    <w:rsid w:val="00AF0C20"/>
    <w:rsid w:val="00AF3903"/>
    <w:rsid w:val="00B0394D"/>
    <w:rsid w:val="00B05982"/>
    <w:rsid w:val="00B141CA"/>
    <w:rsid w:val="00B15C90"/>
    <w:rsid w:val="00B22CC5"/>
    <w:rsid w:val="00B2367C"/>
    <w:rsid w:val="00B24A5E"/>
    <w:rsid w:val="00B32138"/>
    <w:rsid w:val="00B33BBB"/>
    <w:rsid w:val="00B477B2"/>
    <w:rsid w:val="00B53963"/>
    <w:rsid w:val="00B61041"/>
    <w:rsid w:val="00B630E4"/>
    <w:rsid w:val="00B7779F"/>
    <w:rsid w:val="00B77A71"/>
    <w:rsid w:val="00B77F1E"/>
    <w:rsid w:val="00B86C38"/>
    <w:rsid w:val="00B96613"/>
    <w:rsid w:val="00BA1B7F"/>
    <w:rsid w:val="00BA33FD"/>
    <w:rsid w:val="00BA5083"/>
    <w:rsid w:val="00BA5B70"/>
    <w:rsid w:val="00BB097E"/>
    <w:rsid w:val="00BB3E5B"/>
    <w:rsid w:val="00BB40F1"/>
    <w:rsid w:val="00BC4EE7"/>
    <w:rsid w:val="00BD0B5F"/>
    <w:rsid w:val="00BD1337"/>
    <w:rsid w:val="00BD6BBA"/>
    <w:rsid w:val="00BE726B"/>
    <w:rsid w:val="00C03DA5"/>
    <w:rsid w:val="00C10D2C"/>
    <w:rsid w:val="00C11214"/>
    <w:rsid w:val="00C12E3C"/>
    <w:rsid w:val="00C14591"/>
    <w:rsid w:val="00C2253C"/>
    <w:rsid w:val="00C2357A"/>
    <w:rsid w:val="00C23700"/>
    <w:rsid w:val="00C43CC7"/>
    <w:rsid w:val="00C446CB"/>
    <w:rsid w:val="00C52A3F"/>
    <w:rsid w:val="00C7022E"/>
    <w:rsid w:val="00C70C32"/>
    <w:rsid w:val="00C77412"/>
    <w:rsid w:val="00C83477"/>
    <w:rsid w:val="00C83C54"/>
    <w:rsid w:val="00C83DA9"/>
    <w:rsid w:val="00C85375"/>
    <w:rsid w:val="00C913FC"/>
    <w:rsid w:val="00CA29E7"/>
    <w:rsid w:val="00CA582E"/>
    <w:rsid w:val="00CB22B3"/>
    <w:rsid w:val="00CB2932"/>
    <w:rsid w:val="00CC076E"/>
    <w:rsid w:val="00CC1A3E"/>
    <w:rsid w:val="00CC7456"/>
    <w:rsid w:val="00CD2030"/>
    <w:rsid w:val="00CD5F0D"/>
    <w:rsid w:val="00CD7806"/>
    <w:rsid w:val="00CF1CC5"/>
    <w:rsid w:val="00CF6E72"/>
    <w:rsid w:val="00D01022"/>
    <w:rsid w:val="00D01744"/>
    <w:rsid w:val="00D16F1D"/>
    <w:rsid w:val="00D26643"/>
    <w:rsid w:val="00D26E86"/>
    <w:rsid w:val="00D30D72"/>
    <w:rsid w:val="00D34CC3"/>
    <w:rsid w:val="00D35C24"/>
    <w:rsid w:val="00D35DC7"/>
    <w:rsid w:val="00D36EA0"/>
    <w:rsid w:val="00D438EC"/>
    <w:rsid w:val="00D4428B"/>
    <w:rsid w:val="00D54358"/>
    <w:rsid w:val="00D549E2"/>
    <w:rsid w:val="00D644F0"/>
    <w:rsid w:val="00D650E2"/>
    <w:rsid w:val="00D724F1"/>
    <w:rsid w:val="00D748D6"/>
    <w:rsid w:val="00D846A2"/>
    <w:rsid w:val="00D95730"/>
    <w:rsid w:val="00DA1F93"/>
    <w:rsid w:val="00DA3CF6"/>
    <w:rsid w:val="00DB09F7"/>
    <w:rsid w:val="00DC726F"/>
    <w:rsid w:val="00DD37CE"/>
    <w:rsid w:val="00DD75B6"/>
    <w:rsid w:val="00DF6D08"/>
    <w:rsid w:val="00E121A8"/>
    <w:rsid w:val="00E131A4"/>
    <w:rsid w:val="00E14A38"/>
    <w:rsid w:val="00E2103A"/>
    <w:rsid w:val="00E40E97"/>
    <w:rsid w:val="00E41AA9"/>
    <w:rsid w:val="00E43442"/>
    <w:rsid w:val="00E436B6"/>
    <w:rsid w:val="00E53BBA"/>
    <w:rsid w:val="00E6723A"/>
    <w:rsid w:val="00E67B96"/>
    <w:rsid w:val="00E70A8F"/>
    <w:rsid w:val="00E71245"/>
    <w:rsid w:val="00E7164F"/>
    <w:rsid w:val="00E77109"/>
    <w:rsid w:val="00E82025"/>
    <w:rsid w:val="00E8682D"/>
    <w:rsid w:val="00E911FF"/>
    <w:rsid w:val="00E92617"/>
    <w:rsid w:val="00EA421F"/>
    <w:rsid w:val="00EA62FB"/>
    <w:rsid w:val="00EB6824"/>
    <w:rsid w:val="00EC7F10"/>
    <w:rsid w:val="00ED3B5B"/>
    <w:rsid w:val="00ED4A4F"/>
    <w:rsid w:val="00ED6895"/>
    <w:rsid w:val="00ED71C7"/>
    <w:rsid w:val="00EE0FAC"/>
    <w:rsid w:val="00EE2C99"/>
    <w:rsid w:val="00EE5ABC"/>
    <w:rsid w:val="00F01F15"/>
    <w:rsid w:val="00F02C1A"/>
    <w:rsid w:val="00F03F7F"/>
    <w:rsid w:val="00F05E77"/>
    <w:rsid w:val="00F0644B"/>
    <w:rsid w:val="00F07637"/>
    <w:rsid w:val="00F1640E"/>
    <w:rsid w:val="00F219A6"/>
    <w:rsid w:val="00F24F3E"/>
    <w:rsid w:val="00F258B9"/>
    <w:rsid w:val="00F26CFC"/>
    <w:rsid w:val="00F326F6"/>
    <w:rsid w:val="00F3397E"/>
    <w:rsid w:val="00F465B8"/>
    <w:rsid w:val="00F556E2"/>
    <w:rsid w:val="00F56E07"/>
    <w:rsid w:val="00F7089D"/>
    <w:rsid w:val="00F722CA"/>
    <w:rsid w:val="00F725D0"/>
    <w:rsid w:val="00F7312C"/>
    <w:rsid w:val="00F7633C"/>
    <w:rsid w:val="00F802A8"/>
    <w:rsid w:val="00F84EB2"/>
    <w:rsid w:val="00F87528"/>
    <w:rsid w:val="00F908D2"/>
    <w:rsid w:val="00F94E5D"/>
    <w:rsid w:val="00FA06B3"/>
    <w:rsid w:val="00FA45CD"/>
    <w:rsid w:val="00FA5AE7"/>
    <w:rsid w:val="00FB05A6"/>
    <w:rsid w:val="00FB075F"/>
    <w:rsid w:val="00FB4F80"/>
    <w:rsid w:val="00FB664E"/>
    <w:rsid w:val="00FB7A10"/>
    <w:rsid w:val="00FC0018"/>
    <w:rsid w:val="00FE1D53"/>
    <w:rsid w:val="0DED2D07"/>
    <w:rsid w:val="10245EF0"/>
    <w:rsid w:val="119B559A"/>
    <w:rsid w:val="11C851F8"/>
    <w:rsid w:val="163B6407"/>
    <w:rsid w:val="166149F5"/>
    <w:rsid w:val="1AB22373"/>
    <w:rsid w:val="1B2F203C"/>
    <w:rsid w:val="31952C65"/>
    <w:rsid w:val="32D47170"/>
    <w:rsid w:val="33D21FD7"/>
    <w:rsid w:val="37943E0C"/>
    <w:rsid w:val="3CCB401F"/>
    <w:rsid w:val="43045172"/>
    <w:rsid w:val="46B9749A"/>
    <w:rsid w:val="48F23F4A"/>
    <w:rsid w:val="49065A23"/>
    <w:rsid w:val="4C0374C9"/>
    <w:rsid w:val="55230C56"/>
    <w:rsid w:val="5D62690E"/>
    <w:rsid w:val="6031230F"/>
    <w:rsid w:val="63704E4F"/>
    <w:rsid w:val="63B41208"/>
    <w:rsid w:val="66302184"/>
    <w:rsid w:val="699B4FA4"/>
    <w:rsid w:val="69E5789F"/>
    <w:rsid w:val="6B621DBD"/>
    <w:rsid w:val="6E4771A1"/>
    <w:rsid w:val="710703C6"/>
    <w:rsid w:val="71A65F47"/>
    <w:rsid w:val="729F14F8"/>
    <w:rsid w:val="7C5162C7"/>
    <w:rsid w:val="7DA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right="926"/>
    </w:pPr>
    <w:rPr>
      <w:sz w:val="28"/>
      <w:u w:val="single"/>
    </w:rPr>
  </w:style>
  <w:style w:type="paragraph" w:styleId="3">
    <w:name w:val="Date"/>
    <w:basedOn w:val="1"/>
    <w:next w:val="1"/>
    <w:qFormat/>
    <w:uiPriority w:val="0"/>
    <w:rPr>
      <w:sz w:val="28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paragraph" w:customStyle="1" w:styleId="12">
    <w:name w:val="_Style 9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”“Times New Roman”“"/>
      <w:kern w:val="0"/>
      <w:sz w:val="24"/>
      <w:lang w:eastAsia="en-US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2A2A1-43D9-4A78-A82F-EA54901F678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163</Words>
  <Characters>930</Characters>
  <Lines>7</Lines>
  <Paragraphs>2</Paragraphs>
  <TotalTime>52</TotalTime>
  <ScaleCrop>false</ScaleCrop>
  <LinksUpToDate>false</LinksUpToDate>
  <CharactersWithSpaces>1091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2022-01-12T06:32:00Z</dcterms:created>
  <dc:creator>tdxh</dc:creator>
  <cp:lastModifiedBy>24239</cp:lastModifiedBy>
  <cp:lastPrinted>2010-11-02T04:51:00Z</cp:lastPrinted>
  <dcterms:modified xsi:type="dcterms:W3CDTF">2022-10-13T01:38:51Z</dcterms:modified>
  <dc:title>冀铁学（2000）第1号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50498FA05CA646E3B356417D97C361FF</vt:lpwstr>
  </property>
</Properties>
</file>